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widowControl w:val="0"/>
        <w:tabs>
          <w:tab w:val="left" w:pos="0"/>
        </w:tabs>
        <w:ind w:left="720" w:firstLine="0"/>
        <w:contextualSpacing w:val="0"/>
        <w:jc w:val="center"/>
      </w:pPr>
      <w:r w:rsidDel="00000000" w:rsidR="00000000" w:rsidRPr="00000000">
        <w:rPr>
          <w:rFonts w:ascii="Arial" w:cs="Arial" w:eastAsia="Arial" w:hAnsi="Arial"/>
          <w:b w:val="1"/>
          <w:sz w:val="36"/>
          <w:szCs w:val="36"/>
          <w:u w:val="single"/>
          <w:rtl w:val="0"/>
        </w:rPr>
        <w:t xml:space="preserve">Professional Resume - Ira Abramov</w:t>
      </w:r>
    </w:p>
    <w:p w:rsidR="00000000" w:rsidDel="00000000" w:rsidP="00000000" w:rsidRDefault="00000000" w:rsidRPr="00000000">
      <w:pPr>
        <w:keepNext w:val="0"/>
        <w:keepLines w:val="0"/>
        <w:widowControl w:val="0"/>
        <w:spacing w:after="0" w:before="100" w:line="240" w:lineRule="auto"/>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spacing w:after="0" w:before="100" w:line="240" w:lineRule="auto"/>
        <w:contextualSpacing w:val="0"/>
        <w:jc w:val="left"/>
        <w:rPr/>
      </w:pPr>
      <w:r w:rsidDel="00000000" w:rsidR="00000000" w:rsidRPr="00000000">
        <w:rPr>
          <w:rFonts w:ascii="Arial" w:cs="Arial" w:eastAsia="Arial" w:hAnsi="Arial"/>
          <w:sz w:val="24"/>
          <w:szCs w:val="24"/>
          <w:rtl w:val="0"/>
        </w:rPr>
        <w:t xml:space="preserve">Developer, Project Chaperon, Knowledge manager, advisor and mentor in computing and IT based on FOSS and Unix.</w:t>
      </w: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resume@Ira.Abramov.org</w:t>
      </w:r>
    </w:p>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b w:val="1"/>
          <w:rtl w:val="0"/>
        </w:rPr>
        <w:t xml:space="preserve">Living in Ramat Gan, Israel</w:t>
      </w: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b w:val="1"/>
          <w:rtl w:val="0"/>
        </w:rPr>
        <w:t xml:space="preserve">Phone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rtl w:val="0"/>
        </w:rPr>
        <w:t xml:space="preserve">+972-</w:t>
      </w:r>
      <w:r w:rsidDel="00000000" w:rsidR="00000000" w:rsidRPr="00000000">
        <w:rPr>
          <w:rFonts w:ascii="Arial" w:cs="Arial" w:eastAsia="Arial" w:hAnsi="Arial"/>
          <w:vertAlign w:val="baseline"/>
          <w:rtl w:val="0"/>
        </w:rPr>
        <w:t xml:space="preserve">54-4731-963</w:t>
      </w:r>
    </w:p>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b w:val="1"/>
          <w:rtl w:val="0"/>
        </w:rPr>
        <w:t xml:space="preserve">Languages</w:t>
      </w:r>
      <w:r w:rsidDel="00000000" w:rsidR="00000000" w:rsidRPr="00000000">
        <w:rPr>
          <w:rFonts w:ascii="Arial" w:cs="Arial" w:eastAsia="Arial" w:hAnsi="Arial"/>
          <w:b w:val="1"/>
          <w:vertAlign w:val="baseline"/>
          <w:rtl w:val="0"/>
        </w:rPr>
        <w:t xml:space="preserve">: Hebrew as a </w:t>
      </w:r>
      <w:r w:rsidDel="00000000" w:rsidR="00000000" w:rsidRPr="00000000">
        <w:rPr>
          <w:rFonts w:ascii="Arial" w:cs="Arial" w:eastAsia="Arial" w:hAnsi="Arial"/>
          <w:b w:val="1"/>
          <w:rtl w:val="0"/>
        </w:rPr>
        <w:t xml:space="preserve">mother's tongue, excellent English</w:t>
      </w:r>
      <w:r w:rsidDel="00000000" w:rsidR="00000000" w:rsidRPr="00000000">
        <w:rPr>
          <w:rtl w:val="0"/>
        </w:rPr>
      </w:r>
    </w:p>
    <w:p w:rsidR="00000000" w:rsidDel="00000000" w:rsidP="00000000" w:rsidRDefault="00000000" w:rsidRPr="00000000">
      <w:pPr>
        <w:keepNext w:val="0"/>
        <w:keepLines w:val="0"/>
        <w:widowControl w:val="0"/>
        <w:spacing w:after="0" w:before="240" w:line="240" w:lineRule="auto"/>
        <w:ind w:left="-80" w:firstLine="0"/>
        <w:contextualSpacing w:val="0"/>
        <w:jc w:val="left"/>
      </w:pPr>
      <w:r w:rsidDel="00000000" w:rsidR="00000000" w:rsidRPr="00000000">
        <w:rPr>
          <w:rFonts w:ascii="Arial" w:cs="Arial" w:eastAsia="Arial" w:hAnsi="Arial"/>
          <w:i w:val="1"/>
          <w:rtl w:val="0"/>
        </w:rPr>
        <w:t xml:space="preserve">Experience</w:t>
      </w:r>
      <w:r w:rsidDel="00000000" w:rsidR="00000000" w:rsidRPr="00000000">
        <w:rPr>
          <w:rFonts w:ascii="Arial" w:cs="Arial" w:eastAsia="Arial" w:hAnsi="Arial"/>
          <w:i w:val="1"/>
          <w:sz w:val="20"/>
          <w:szCs w:val="20"/>
          <w:vertAlign w:val="baseline"/>
          <w:rtl w:val="0"/>
        </w:rPr>
        <w:t xml:space="preserve">:</w:t>
      </w:r>
    </w:p>
    <w:p w:rsidR="00000000" w:rsidDel="00000000" w:rsidP="00000000" w:rsidRDefault="00000000" w:rsidRPr="00000000">
      <w:pPr>
        <w:keepNext w:val="0"/>
        <w:keepLines w:val="0"/>
        <w:widowControl w:val="0"/>
        <w:numPr>
          <w:ilvl w:val="0"/>
          <w:numId w:val="2"/>
        </w:numPr>
        <w:ind w:left="419" w:hanging="240"/>
        <w:contextualSpacing w:val="1"/>
        <w:jc w:val="left"/>
      </w:pPr>
      <w:r w:rsidDel="00000000" w:rsidR="00000000" w:rsidRPr="00000000">
        <w:rPr>
          <w:rFonts w:ascii="Arial" w:cs="Arial" w:eastAsia="Arial" w:hAnsi="Arial"/>
          <w:rtl w:val="0"/>
        </w:rPr>
        <w:t xml:space="preserve">Over 20 years of system administration and DevOps running servers and networks based on GNU/Linux and Unix, including Solaris, HP-UX, IBM AIX and others.</w:t>
      </w:r>
    </w:p>
    <w:p w:rsidR="00000000" w:rsidDel="00000000" w:rsidP="00000000" w:rsidRDefault="00000000" w:rsidRPr="00000000">
      <w:pPr>
        <w:keepNext w:val="0"/>
        <w:keepLines w:val="0"/>
        <w:widowControl w:val="0"/>
        <w:numPr>
          <w:ilvl w:val="0"/>
          <w:numId w:val="2"/>
        </w:numPr>
        <w:ind w:left="419" w:hanging="240"/>
        <w:contextualSpacing w:val="1"/>
        <w:jc w:val="left"/>
      </w:pPr>
      <w:r w:rsidDel="00000000" w:rsidR="00000000" w:rsidRPr="00000000">
        <w:rPr>
          <w:rFonts w:ascii="Arial" w:cs="Arial" w:eastAsia="Arial" w:hAnsi="Arial"/>
          <w:rtl w:val="0"/>
        </w:rPr>
        <w:t xml:space="preserve">Knowledge management, Guided learning, teaching and community forming.</w:t>
      </w:r>
      <w:r w:rsidDel="00000000" w:rsidR="00000000" w:rsidRPr="00000000">
        <w:rPr>
          <w:rtl w:val="0"/>
        </w:rPr>
      </w:r>
    </w:p>
    <w:p w:rsidR="00000000" w:rsidDel="00000000" w:rsidP="00000000" w:rsidRDefault="00000000" w:rsidRPr="00000000">
      <w:pPr>
        <w:keepNext w:val="0"/>
        <w:keepLines w:val="0"/>
        <w:widowControl w:val="0"/>
        <w:numPr>
          <w:ilvl w:val="0"/>
          <w:numId w:val="2"/>
        </w:numPr>
        <w:ind w:left="419" w:hanging="240"/>
        <w:contextualSpacing w:val="1"/>
        <w:jc w:val="left"/>
      </w:pPr>
      <w:r w:rsidDel="00000000" w:rsidR="00000000" w:rsidRPr="00000000">
        <w:rPr>
          <w:rFonts w:ascii="Arial" w:cs="Arial" w:eastAsia="Arial" w:hAnsi="Arial"/>
          <w:rtl w:val="0"/>
        </w:rPr>
        <w:t xml:space="preserve">Deployment, aggregative monitoring and automation of IaaS clouds with autoscaling and other dynamic features. Deep grasp of the architecture considerations of low I/O performance cloud environment and CAP considerations.</w:t>
      </w:r>
    </w:p>
    <w:p w:rsidR="00000000" w:rsidDel="00000000" w:rsidP="00000000" w:rsidRDefault="00000000" w:rsidRPr="00000000">
      <w:pPr>
        <w:keepNext w:val="0"/>
        <w:keepLines w:val="0"/>
        <w:widowControl w:val="0"/>
        <w:numPr>
          <w:ilvl w:val="0"/>
          <w:numId w:val="2"/>
        </w:numPr>
        <w:ind w:left="419" w:hanging="240"/>
        <w:contextualSpacing w:val="1"/>
        <w:jc w:val="left"/>
      </w:pPr>
      <w:r w:rsidDel="00000000" w:rsidR="00000000" w:rsidRPr="00000000">
        <w:rPr>
          <w:rFonts w:ascii="Arial" w:cs="Arial" w:eastAsia="Arial" w:hAnsi="Arial"/>
          <w:rtl w:val="0"/>
        </w:rPr>
        <w:t xml:space="preserve">Experience in Physical infrastructure deployment (interconnect/Ethernet bonding/ heartbeat/ VLAN/ RAID/ FailOver etc.)</w:t>
      </w:r>
    </w:p>
    <w:p w:rsidR="00000000" w:rsidDel="00000000" w:rsidP="00000000" w:rsidRDefault="00000000" w:rsidRPr="00000000">
      <w:pPr>
        <w:keepNext w:val="0"/>
        <w:keepLines w:val="0"/>
        <w:widowControl w:val="0"/>
        <w:numPr>
          <w:ilvl w:val="0"/>
          <w:numId w:val="2"/>
        </w:numPr>
        <w:ind w:left="419" w:hanging="240"/>
        <w:contextualSpacing w:val="1"/>
        <w:jc w:val="left"/>
      </w:pPr>
      <w:r w:rsidDel="00000000" w:rsidR="00000000" w:rsidRPr="00000000">
        <w:rPr>
          <w:rFonts w:ascii="Arial" w:cs="Arial" w:eastAsia="Arial" w:hAnsi="Arial"/>
          <w:rtl w:val="0"/>
        </w:rPr>
        <w:t xml:space="preserve">Well acquainted with server hardware controllers (ILO, DRAC, BladeCenter, IPMI etc.)</w:t>
      </w:r>
    </w:p>
    <w:p w:rsidR="00000000" w:rsidDel="00000000" w:rsidP="00000000" w:rsidRDefault="00000000" w:rsidRPr="00000000">
      <w:pPr>
        <w:keepNext w:val="0"/>
        <w:keepLines w:val="0"/>
        <w:widowControl w:val="0"/>
        <w:numPr>
          <w:ilvl w:val="0"/>
          <w:numId w:val="2"/>
        </w:numPr>
        <w:ind w:left="419" w:hanging="240"/>
        <w:contextualSpacing w:val="1"/>
        <w:jc w:val="left"/>
      </w:pPr>
      <w:r w:rsidDel="00000000" w:rsidR="00000000" w:rsidRPr="00000000">
        <w:rPr>
          <w:rFonts w:ascii="Arial" w:cs="Arial" w:eastAsia="Arial" w:hAnsi="Arial"/>
          <w:rtl w:val="0"/>
        </w:rPr>
        <w:t xml:space="preserve">Work experience with various client types, such as educational facilities, Software companies, ISPs.</w:t>
      </w:r>
    </w:p>
    <w:p w:rsidR="00000000" w:rsidDel="00000000" w:rsidP="00000000" w:rsidRDefault="00000000" w:rsidRPr="00000000">
      <w:pPr>
        <w:keepNext w:val="0"/>
        <w:keepLines w:val="0"/>
        <w:widowControl w:val="0"/>
        <w:numPr>
          <w:ilvl w:val="0"/>
          <w:numId w:val="2"/>
        </w:numPr>
        <w:ind w:left="419" w:hanging="240"/>
        <w:contextualSpacing w:val="1"/>
        <w:jc w:val="left"/>
      </w:pPr>
      <w:r w:rsidDel="00000000" w:rsidR="00000000" w:rsidRPr="00000000">
        <w:rPr>
          <w:rFonts w:ascii="Arial" w:cs="Arial" w:eastAsia="Arial" w:hAnsi="Arial"/>
          <w:rtl w:val="0"/>
        </w:rPr>
        <w:t xml:space="preserve">Information system management </w:t>
      </w:r>
      <w:r w:rsidDel="00000000" w:rsidR="00000000" w:rsidRPr="00000000">
        <w:rPr>
          <w:rFonts w:ascii="Arial" w:cs="Arial" w:eastAsia="Arial" w:hAnsi="Arial"/>
          <w:vertAlign w:val="baseline"/>
          <w:rtl w:val="0"/>
        </w:rPr>
        <w:t xml:space="preserve">(build farms, </w:t>
      </w:r>
      <w:r w:rsidDel="00000000" w:rsidR="00000000" w:rsidRPr="00000000">
        <w:rPr>
          <w:rFonts w:ascii="Arial" w:cs="Arial" w:eastAsia="Arial" w:hAnsi="Arial"/>
          <w:rtl w:val="0"/>
        </w:rPr>
        <w:t xml:space="preserve">v</w:t>
      </w:r>
      <w:r w:rsidDel="00000000" w:rsidR="00000000" w:rsidRPr="00000000">
        <w:rPr>
          <w:rFonts w:ascii="Arial" w:cs="Arial" w:eastAsia="Arial" w:hAnsi="Arial"/>
          <w:vertAlign w:val="baseline"/>
          <w:rtl w:val="0"/>
        </w:rPr>
        <w:t xml:space="preserve">ersion control, </w:t>
      </w:r>
      <w:r w:rsidDel="00000000" w:rsidR="00000000" w:rsidRPr="00000000">
        <w:rPr>
          <w:rFonts w:ascii="Arial" w:cs="Arial" w:eastAsia="Arial" w:hAnsi="Arial"/>
          <w:rtl w:val="0"/>
        </w:rPr>
        <w:t xml:space="preserve">bug ticketing, Wiki, community sites, etc.)</w:t>
      </w:r>
      <w:r w:rsidDel="00000000" w:rsidR="00000000" w:rsidRPr="00000000">
        <w:rPr>
          <w:rtl w:val="0"/>
        </w:rPr>
      </w:r>
    </w:p>
    <w:p w:rsidR="00000000" w:rsidDel="00000000" w:rsidP="00000000" w:rsidRDefault="00000000" w:rsidRPr="00000000">
      <w:pPr>
        <w:keepNext w:val="0"/>
        <w:keepLines w:val="0"/>
        <w:widowControl w:val="0"/>
        <w:numPr>
          <w:ilvl w:val="0"/>
          <w:numId w:val="2"/>
        </w:numPr>
        <w:ind w:left="419" w:hanging="240"/>
        <w:contextualSpacing w:val="1"/>
        <w:jc w:val="left"/>
      </w:pPr>
      <w:r w:rsidDel="00000000" w:rsidR="00000000" w:rsidRPr="00000000">
        <w:rPr>
          <w:rFonts w:ascii="Arial" w:cs="Arial" w:eastAsia="Arial" w:hAnsi="Arial"/>
          <w:rtl w:val="0"/>
        </w:rPr>
        <w:t xml:space="preserve">Firewalls (Commercial and IPtables), VPNs, ssh key management, SSL certs etc.</w:t>
      </w:r>
      <w:r w:rsidDel="00000000" w:rsidR="00000000" w:rsidRPr="00000000">
        <w:rPr>
          <w:rtl w:val="0"/>
        </w:rPr>
      </w:r>
    </w:p>
    <w:p w:rsidR="00000000" w:rsidDel="00000000" w:rsidP="00000000" w:rsidRDefault="00000000" w:rsidRPr="00000000">
      <w:pPr>
        <w:keepNext w:val="0"/>
        <w:keepLines w:val="0"/>
        <w:widowControl w:val="0"/>
        <w:numPr>
          <w:ilvl w:val="0"/>
          <w:numId w:val="2"/>
        </w:numPr>
        <w:ind w:left="419" w:hanging="240"/>
        <w:contextualSpacing w:val="1"/>
        <w:jc w:val="left"/>
      </w:pPr>
      <w:r w:rsidDel="00000000" w:rsidR="00000000" w:rsidRPr="00000000">
        <w:rPr>
          <w:rFonts w:ascii="Arial" w:cs="Arial" w:eastAsia="Arial" w:hAnsi="Arial"/>
          <w:rtl w:val="0"/>
        </w:rPr>
        <w:t xml:space="preserve">Development</w:t>
      </w:r>
      <w:r w:rsidDel="00000000" w:rsidR="00000000" w:rsidRPr="00000000">
        <w:rPr>
          <w:rFonts w:ascii="Arial" w:cs="Arial" w:eastAsia="Arial" w:hAnsi="Arial"/>
          <w:vertAlign w:val="baseline"/>
          <w:rtl w:val="0"/>
        </w:rPr>
        <w:t xml:space="preserve">: Ruby</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Python, Perl </w:t>
      </w:r>
      <w:r w:rsidDel="00000000" w:rsidR="00000000" w:rsidRPr="00000000">
        <w:rPr>
          <w:rFonts w:ascii="Arial" w:cs="Arial" w:eastAsia="Arial" w:hAnsi="Arial"/>
          <w:rtl w:val="0"/>
        </w:rPr>
        <w:t xml:space="preserve">and various </w:t>
      </w:r>
      <w:r w:rsidDel="00000000" w:rsidR="00000000" w:rsidRPr="00000000">
        <w:rPr>
          <w:rFonts w:ascii="Arial" w:cs="Arial" w:eastAsia="Arial" w:hAnsi="Arial"/>
          <w:vertAlign w:val="baseline"/>
          <w:rtl w:val="0"/>
        </w:rPr>
        <w:t xml:space="preserve">shell</w:t>
      </w:r>
      <w:r w:rsidDel="00000000" w:rsidR="00000000" w:rsidRPr="00000000">
        <w:rPr>
          <w:rFonts w:ascii="Arial" w:cs="Arial" w:eastAsia="Arial" w:hAnsi="Arial"/>
          <w:rtl w:val="0"/>
        </w:rPr>
        <w:t xml:space="preserve"> tools</w:t>
      </w:r>
      <w:r w:rsidDel="00000000" w:rsidR="00000000" w:rsidRPr="00000000">
        <w:rPr>
          <w:rFonts w:ascii="Arial" w:cs="Arial" w:eastAsia="Arial" w:hAnsi="Arial"/>
          <w:vertAlign w:val="baseline"/>
          <w:rtl w:val="0"/>
        </w:rPr>
        <w:t xml:space="preserve"> such as bash, ksh, csh, awk, sed. </w:t>
      </w:r>
      <w:r w:rsidDel="00000000" w:rsidR="00000000" w:rsidRPr="00000000">
        <w:rPr>
          <w:rFonts w:ascii="Arial" w:cs="Arial" w:eastAsia="Arial" w:hAnsi="Arial"/>
          <w:rtl w:val="0"/>
        </w:rPr>
        <w:t xml:space="preserve">Basic experience with C++, C, Java.</w:t>
      </w:r>
      <w:r w:rsidDel="00000000" w:rsidR="00000000" w:rsidRPr="00000000">
        <w:rPr>
          <w:rtl w:val="0"/>
        </w:rPr>
      </w:r>
    </w:p>
    <w:p w:rsidR="00000000" w:rsidDel="00000000" w:rsidP="00000000" w:rsidRDefault="00000000" w:rsidRPr="00000000">
      <w:pPr>
        <w:keepNext w:val="0"/>
        <w:keepLines w:val="0"/>
        <w:widowControl w:val="0"/>
        <w:spacing w:after="0" w:before="240" w:line="240" w:lineRule="auto"/>
        <w:ind w:left="-80" w:firstLine="0"/>
        <w:contextualSpacing w:val="0"/>
        <w:jc w:val="left"/>
      </w:pPr>
      <w:r w:rsidDel="00000000" w:rsidR="00000000" w:rsidRPr="00000000">
        <w:rPr>
          <w:rFonts w:ascii="Arial" w:cs="Arial" w:eastAsia="Arial" w:hAnsi="Arial"/>
          <w:i w:val="1"/>
          <w:rtl w:val="0"/>
        </w:rPr>
        <w:t xml:space="preserve">Employment</w:t>
      </w:r>
      <w:r w:rsidDel="00000000" w:rsidR="00000000" w:rsidRPr="00000000">
        <w:rPr>
          <w:rFonts w:ascii="Arial" w:cs="Arial" w:eastAsia="Arial" w:hAnsi="Arial"/>
          <w:i w:val="1"/>
          <w:sz w:val="20"/>
          <w:szCs w:val="20"/>
          <w:vertAlign w:val="baseline"/>
          <w:rtl w:val="0"/>
        </w:rPr>
        <w:t xml:space="preserve">:</w:t>
      </w:r>
    </w:p>
    <w:tbl>
      <w:tblPr>
        <w:tblStyle w:val="Table1"/>
        <w:bidiVisual w:val="0"/>
        <w:tblW w:w="979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30"/>
        <w:gridCol w:w="1364"/>
        <w:tblGridChange w:id="0">
          <w:tblGrid>
            <w:gridCol w:w="8430"/>
            <w:gridCol w:w="1364"/>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Fonts w:ascii="Arial" w:cs="Arial" w:eastAsia="Arial" w:hAnsi="Arial"/>
                <w:b w:val="1"/>
                <w:i w:val="1"/>
                <w:rtl w:val="0"/>
              </w:rPr>
              <w:t xml:space="preserve">OwnBackup - </w:t>
            </w:r>
            <w:r w:rsidDel="00000000" w:rsidR="00000000" w:rsidRPr="00000000">
              <w:rPr>
                <w:rFonts w:ascii="Arial" w:cs="Arial" w:eastAsia="Arial" w:hAnsi="Arial"/>
                <w:rtl w:val="0"/>
              </w:rPr>
              <w:t xml:space="preserve">Management of cloud SaaS infrastructure (AWS and Azure, Puppet orchestration). 200 TB of sensitive client data (Banks, Insurance, Pharma) conforming to SOC, HIPAA and other requirements. Dealt with encryption considerations involved, etc.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Fonts w:ascii="Arial" w:cs="Arial" w:eastAsia="Arial" w:hAnsi="Arial"/>
                <w:rtl w:val="0"/>
              </w:rPr>
              <w:t xml:space="preserve">04/2016 -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Fonts w:ascii="Arial" w:cs="Arial" w:eastAsia="Arial" w:hAnsi="Arial"/>
                <w:b w:val="1"/>
                <w:i w:val="1"/>
                <w:rtl w:val="0"/>
              </w:rPr>
              <w:t xml:space="preserve">CloudBand - Alcatel-Lucent (Now Nokia) - </w:t>
            </w:r>
            <w:r w:rsidDel="00000000" w:rsidR="00000000" w:rsidRPr="00000000">
              <w:rPr>
                <w:rFonts w:ascii="Arial" w:cs="Arial" w:eastAsia="Arial" w:hAnsi="Arial"/>
                <w:rtl w:val="0"/>
              </w:rPr>
              <w:t xml:space="preserve">Developing System infrastructure for very large OpenStack deployments - Automated installations using Puppet, Rocks, Python, Perl, Shell for installing bare-bones, deployment of highly available OpenStack clusters in VMs on top and a Ceph storage cluster.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Fonts w:ascii="Arial" w:cs="Arial" w:eastAsia="Arial" w:hAnsi="Arial"/>
                <w:rtl w:val="0"/>
              </w:rPr>
              <w:t xml:space="preserve">03/2013 - 03/2016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Fonts w:ascii="Arial" w:cs="Arial" w:eastAsia="Arial" w:hAnsi="Arial"/>
                <w:b w:val="1"/>
                <w:i w:val="1"/>
                <w:rtl w:val="0"/>
              </w:rPr>
              <w:t xml:space="preserve">FewBytes technologies - </w:t>
            </w:r>
            <w:r w:rsidDel="00000000" w:rsidR="00000000" w:rsidRPr="00000000">
              <w:rPr>
                <w:rFonts w:ascii="Arial" w:cs="Arial" w:eastAsia="Arial" w:hAnsi="Arial"/>
                <w:rtl w:val="0"/>
              </w:rPr>
              <w:t xml:space="preserve">Advocacy, Architecture design and project management of distributed systems</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jc w:val="left"/>
            </w:pPr>
            <w:r w:rsidDel="00000000" w:rsidR="00000000" w:rsidRPr="00000000">
              <w:rPr>
                <w:rFonts w:ascii="Arial" w:cs="Arial" w:eastAsia="Arial" w:hAnsi="Arial"/>
                <w:rtl w:val="0"/>
              </w:rPr>
              <w:t xml:space="preserve">Cassandra, Solr, MongoDB, CouchDB, MySQL Clusters</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jc w:val="left"/>
            </w:pPr>
            <w:r w:rsidDel="00000000" w:rsidR="00000000" w:rsidRPr="00000000">
              <w:rPr>
                <w:rFonts w:ascii="Arial" w:cs="Arial" w:eastAsia="Arial" w:hAnsi="Arial"/>
                <w:rtl w:val="0"/>
              </w:rPr>
              <w:t xml:space="preserve">Distributed web and cache systems (Apache, nginx, memcache,Varnish)</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jc w:val="left"/>
            </w:pPr>
            <w:r w:rsidDel="00000000" w:rsidR="00000000" w:rsidRPr="00000000">
              <w:rPr>
                <w:rFonts w:ascii="Arial" w:cs="Arial" w:eastAsia="Arial" w:hAnsi="Arial"/>
                <w:rtl w:val="0"/>
              </w:rPr>
              <w:t xml:space="preserve">Load, redundancy and availability planning, rich experience with orchestrated deployment tools (Chef, Puppet)</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jc w:val="left"/>
            </w:pPr>
            <w:r w:rsidDel="00000000" w:rsidR="00000000" w:rsidRPr="00000000">
              <w:rPr>
                <w:rFonts w:ascii="Arial" w:cs="Arial" w:eastAsia="Arial" w:hAnsi="Arial"/>
                <w:rtl w:val="0"/>
              </w:rPr>
              <w:t xml:space="preserve">Distributed monitoring and alerting (Nagios, Graphite, collectd, checkMK)</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jc w:val="left"/>
            </w:pPr>
            <w:r w:rsidDel="00000000" w:rsidR="00000000" w:rsidRPr="00000000">
              <w:rPr>
                <w:rFonts w:ascii="Arial" w:cs="Arial" w:eastAsia="Arial" w:hAnsi="Arial"/>
                <w:rtl w:val="0"/>
              </w:rPr>
              <w:t xml:space="preserve">Performance metering and testing, Log routing and filtering (Logstash, rsyslog, ElasticSearch/Kibana) and further cloud tools.</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jc w:val="left"/>
            </w:pPr>
            <w:r w:rsidDel="00000000" w:rsidR="00000000" w:rsidRPr="00000000">
              <w:rPr>
                <w:rFonts w:ascii="Arial" w:cs="Arial" w:eastAsia="Arial" w:hAnsi="Arial"/>
                <w:rtl w:val="0"/>
              </w:rPr>
              <w:t xml:space="preserve">Extensive knowledge and use of AWS tools. (CloudFormation, Cloudwatch+ASG, SQS, etc).</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jc w:val="left"/>
            </w:pPr>
            <w:r w:rsidDel="00000000" w:rsidR="00000000" w:rsidRPr="00000000">
              <w:rPr>
                <w:rFonts w:ascii="Arial" w:cs="Arial" w:eastAsia="Arial" w:hAnsi="Arial"/>
                <w:rtl w:val="0"/>
              </w:rPr>
              <w:t xml:space="preserve">Additionally a brush with Storm clusters, CDNs, Wowza Media servers, and their incorporation in globally-distributed systems (various AWS locations, including media replication and backups between ZWS zones)</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jc w:val="left"/>
            </w:pPr>
            <w:r w:rsidDel="00000000" w:rsidR="00000000" w:rsidRPr="00000000">
              <w:rPr>
                <w:rFonts w:ascii="Arial" w:cs="Arial" w:eastAsia="Arial" w:hAnsi="Arial"/>
                <w:rtl w:val="0"/>
              </w:rPr>
              <w:t xml:space="preserve">Typical projects included 15-70 machines, running 2-15 classes of machines for different cluster functions. example client system: Tomcat cluster serving data from a Cassandra backend, search results from a Solr back-end behind a distributed memcache+nginx group. An Apache-based web interface to the above API, video streaming by instances of Wowza VMs around the globe, all centrally managed and monitored (CheckMK, Logstash) under Opscode Chef, automatically deployed by CloudFormation and continuously backed up.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Fonts w:ascii="Arial" w:cs="Arial" w:eastAsia="Arial" w:hAnsi="Arial"/>
                <w:rtl w:val="0"/>
              </w:rPr>
              <w:t xml:space="preserve">11/2011-</w:t>
            </w:r>
          </w:p>
          <w:p w:rsidR="00000000" w:rsidDel="00000000" w:rsidP="00000000" w:rsidRDefault="00000000" w:rsidRPr="00000000">
            <w:pPr>
              <w:keepNext w:val="0"/>
              <w:keepLines w:val="0"/>
              <w:widowControl w:val="0"/>
              <w:spacing w:after="0" w:before="0" w:line="240" w:lineRule="auto"/>
              <w:ind w:firstLine="0"/>
              <w:contextualSpacing w:val="0"/>
              <w:jc w:val="left"/>
            </w:pPr>
            <w:r w:rsidDel="00000000" w:rsidR="00000000" w:rsidRPr="00000000">
              <w:rPr>
                <w:rFonts w:ascii="Arial" w:cs="Arial" w:eastAsia="Arial" w:hAnsi="Arial"/>
                <w:rtl w:val="0"/>
              </w:rPr>
              <w:t xml:space="preserve">03/2013</w:t>
            </w:r>
          </w:p>
        </w:tc>
      </w:tr>
      <w:tr>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b w:val="1"/>
                <w:rtl w:val="0"/>
              </w:rPr>
              <w:t xml:space="preserve">Expand Networks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 Developm</w:t>
            </w:r>
            <w:r w:rsidDel="00000000" w:rsidR="00000000" w:rsidRPr="00000000">
              <w:rPr>
                <w:rFonts w:ascii="Arial" w:cs="Arial" w:eastAsia="Arial" w:hAnsi="Arial"/>
                <w:rtl w:val="0"/>
              </w:rPr>
              <w:t xml:space="preserve">ent of a Linux distro on an embedded device, code build automation, version control, upgrade and installation. Scripting in Perl, </w:t>
            </w:r>
            <w:r w:rsidDel="00000000" w:rsidR="00000000" w:rsidRPr="00000000">
              <w:rPr>
                <w:rFonts w:ascii="Arial" w:cs="Arial" w:eastAsia="Arial" w:hAnsi="Arial"/>
                <w:vertAlign w:val="baseline"/>
                <w:rtl w:val="0"/>
              </w:rPr>
              <w:t xml:space="preserve">Bash </w:t>
            </w:r>
            <w:r w:rsidDel="00000000" w:rsidR="00000000" w:rsidRPr="00000000">
              <w:rPr>
                <w:rFonts w:ascii="Arial" w:cs="Arial" w:eastAsia="Arial" w:hAnsi="Arial"/>
                <w:rtl w:val="0"/>
              </w:rPr>
              <w:t xml:space="preserve">and Python.</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vertAlign w:val="baseline"/>
                <w:rtl w:val="0"/>
              </w:rPr>
              <w:t xml:space="preserve">03/2011-</w:t>
            </w:r>
          </w:p>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rtl w:val="0"/>
              </w:rPr>
              <w:t xml:space="preserve">Dissolved</w:t>
            </w: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b w:val="1"/>
                <w:rtl w:val="0"/>
              </w:rPr>
              <w:t xml:space="preserve">Self Employed consultant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Information management, Computing, planning, mentoring, Project management and handholding. Subjects ranging from open and proprietary clusters, short integration jobs, optimizations and security. Among my clientele: </w:t>
            </w:r>
            <w:r w:rsidDel="00000000" w:rsidR="00000000" w:rsidRPr="00000000">
              <w:rPr>
                <w:rFonts w:ascii="Arial" w:cs="Arial" w:eastAsia="Arial" w:hAnsi="Arial"/>
                <w:vertAlign w:val="baseline"/>
                <w:rtl w:val="0"/>
              </w:rPr>
              <w:t xml:space="preserve">Axxana, ModuMobile, Polycom, Discretix, Qlusters, ArelCom, Codefidence, </w:t>
            </w:r>
            <w:r w:rsidDel="00000000" w:rsidR="00000000" w:rsidRPr="00000000">
              <w:rPr>
                <w:rFonts w:ascii="Arial" w:cs="Arial" w:eastAsia="Arial" w:hAnsi="Arial"/>
                <w:rtl w:val="0"/>
              </w:rPr>
              <w:t xml:space="preserve">Maccabi HMO and others</w:t>
            </w:r>
            <w:r w:rsidDel="00000000" w:rsidR="00000000" w:rsidRPr="00000000">
              <w:rPr>
                <w:rFonts w:ascii="Arial" w:cs="Arial" w:eastAsia="Arial" w:hAnsi="Arial"/>
                <w:vertAlign w:val="baseline"/>
                <w:rtl w:val="0"/>
              </w:rPr>
              <w:t xml:space="preserve">.</w:t>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vertAlign w:val="baseline"/>
                <w:rtl w:val="0"/>
              </w:rPr>
              <w:t xml:space="preserve">2005-2011</w:t>
            </w:r>
          </w:p>
        </w:tc>
      </w:tr>
      <w:tr>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b w:val="1"/>
                <w:rtl w:val="0"/>
              </w:rPr>
              <w:t xml:space="preserve">Omnitech Eichut</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 Project manager</w:t>
            </w:r>
            <w:r w:rsidDel="00000000" w:rsidR="00000000" w:rsidRPr="00000000">
              <w:rPr>
                <w:rFonts w:ascii="Arial" w:cs="Arial" w:eastAsia="Arial" w:hAnsi="Arial"/>
                <w:rtl w:val="0"/>
              </w:rPr>
              <w:t xml:space="preserve">, head of the GNU/Linux dept. Teaching, consulting,</w:t>
            </w:r>
            <w:r w:rsidDel="00000000" w:rsidR="00000000" w:rsidRPr="00000000">
              <w:rPr>
                <w:rFonts w:ascii="Arial" w:cs="Arial" w:eastAsia="Arial" w:hAnsi="Arial"/>
                <w:vertAlign w:val="baseline"/>
                <w:rtl w:val="0"/>
              </w:rPr>
              <w:t xml:space="preserve">  PreSale &amp; PostSale</w:t>
            </w:r>
            <w:r w:rsidDel="00000000" w:rsidR="00000000" w:rsidRPr="00000000">
              <w:rPr>
                <w:rFonts w:ascii="Arial" w:cs="Arial" w:eastAsia="Arial" w:hAnsi="Arial"/>
                <w:rtl w:val="0"/>
              </w:rPr>
              <w:t xml:space="preserve">.</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vertAlign w:val="baseline"/>
                <w:rtl w:val="0"/>
              </w:rPr>
              <w:t xml:space="preserve">2004-2005</w:t>
            </w:r>
          </w:p>
        </w:tc>
      </w:tr>
      <w:tr>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b w:val="1"/>
                <w:vertAlign w:val="baseline"/>
                <w:rtl w:val="0"/>
              </w:rPr>
              <w:t xml:space="preserve">Etagon</w:t>
            </w:r>
            <w:r w:rsidDel="00000000" w:rsidR="00000000" w:rsidRPr="00000000">
              <w:rPr>
                <w:rFonts w:ascii="Arial" w:cs="Arial" w:eastAsia="Arial" w:hAnsi="Arial"/>
                <w:vertAlign w:val="baseline"/>
                <w:rtl w:val="0"/>
              </w:rPr>
              <w:t xml:space="preserve"> – System developer – </w:t>
            </w:r>
            <w:r w:rsidDel="00000000" w:rsidR="00000000" w:rsidRPr="00000000">
              <w:rPr>
                <w:rFonts w:ascii="Arial" w:cs="Arial" w:eastAsia="Arial" w:hAnsi="Arial"/>
                <w:rtl w:val="0"/>
              </w:rPr>
              <w:t xml:space="preserve">Scripting deployment, upgrade and management of a</w:t>
            </w:r>
            <w:r w:rsidDel="00000000" w:rsidR="00000000" w:rsidRPr="00000000">
              <w:rPr>
                <w:rFonts w:ascii="Arial" w:cs="Arial" w:eastAsia="Arial" w:hAnsi="Arial"/>
                <w:vertAlign w:val="baseline"/>
                <w:rtl w:val="0"/>
              </w:rPr>
              <w:t xml:space="preserve"> Cluster Appliance product</w:t>
            </w:r>
            <w:r w:rsidDel="00000000" w:rsidR="00000000" w:rsidRPr="00000000">
              <w:rPr>
                <w:rFonts w:ascii="Arial" w:cs="Arial" w:eastAsia="Arial" w:hAnsi="Arial"/>
                <w:rtl w:val="0"/>
              </w:rPr>
              <w:t xml:space="preserve">.</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vertAlign w:val="baseline"/>
                <w:rtl w:val="0"/>
              </w:rPr>
              <w:t xml:space="preserve">2002-2003</w:t>
            </w:r>
          </w:p>
        </w:tc>
      </w:tr>
      <w:tr>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b w:val="1"/>
                <w:vertAlign w:val="baseline"/>
                <w:rtl w:val="0"/>
              </w:rPr>
              <w:t xml:space="preserve">Exanet</w:t>
            </w:r>
            <w:r w:rsidDel="00000000" w:rsidR="00000000" w:rsidRPr="00000000">
              <w:rPr>
                <w:rFonts w:ascii="Arial" w:cs="Arial" w:eastAsia="Arial" w:hAnsi="Arial"/>
                <w:vertAlign w:val="baseline"/>
                <w:rtl w:val="0"/>
              </w:rPr>
              <w:t xml:space="preserve"> – Product Maintainability – Designing UI</w:t>
            </w:r>
            <w:r w:rsidDel="00000000" w:rsidR="00000000" w:rsidRPr="00000000">
              <w:rPr>
                <w:rFonts w:ascii="Arial" w:cs="Arial" w:eastAsia="Arial" w:hAnsi="Arial"/>
                <w:rtl w:val="0"/>
              </w:rPr>
              <w:t xml:space="preserve">, Software integration, managing knowledge and coordinating between 6 R&amp;D teams. Also part of the team designing the automated installation of the cluster from bare-bones.</w:t>
            </w:r>
          </w:p>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rtl w:val="0"/>
              </w:rPr>
              <w:t xml:space="preserve">Responsible for defining maintenance procedures, testing and documentation. Took part in planning and writing in several other subsystems of the product. Head documenter of the field support manuals.</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vertAlign w:val="baseline"/>
                <w:rtl w:val="0"/>
              </w:rPr>
              <w:t xml:space="preserve">2001-2002</w:t>
            </w:r>
          </w:p>
        </w:tc>
      </w:tr>
      <w:tr>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b w:val="1"/>
                <w:rtl w:val="0"/>
              </w:rPr>
              <w:t xml:space="preserve">Internet Zahav</w:t>
            </w:r>
            <w:r w:rsidDel="00000000" w:rsidR="00000000" w:rsidRPr="00000000">
              <w:rPr>
                <w:rFonts w:ascii="Arial" w:cs="Arial" w:eastAsia="Arial" w:hAnsi="Arial"/>
                <w:rtl w:val="0"/>
              </w:rPr>
              <w:t xml:space="preserve"> - </w:t>
            </w:r>
            <w:r w:rsidDel="00000000" w:rsidR="00000000" w:rsidRPr="00000000">
              <w:rPr>
                <w:rFonts w:ascii="Arial" w:cs="Arial" w:eastAsia="Arial" w:hAnsi="Arial"/>
                <w:vertAlign w:val="baseline"/>
                <w:rtl w:val="0"/>
              </w:rPr>
              <w:t xml:space="preserve">Unix system Admin at an ISP.</w:t>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vertAlign w:val="baseline"/>
                <w:rtl w:val="0"/>
              </w:rPr>
              <w:t xml:space="preserve">1999-2000</w:t>
            </w:r>
          </w:p>
        </w:tc>
      </w:tr>
      <w:tr>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b w:val="1"/>
                <w:vertAlign w:val="baseline"/>
                <w:rtl w:val="0"/>
              </w:rPr>
              <w:t xml:space="preserve">InterHDL</w:t>
            </w:r>
            <w:r w:rsidDel="00000000" w:rsidR="00000000" w:rsidRPr="00000000">
              <w:rPr>
                <w:rFonts w:ascii="Arial" w:cs="Arial" w:eastAsia="Arial" w:hAnsi="Arial"/>
                <w:vertAlign w:val="baseline"/>
                <w:rtl w:val="0"/>
              </w:rPr>
              <w:t xml:space="preserve"> - (</w:t>
            </w:r>
            <w:r w:rsidDel="00000000" w:rsidR="00000000" w:rsidRPr="00000000">
              <w:rPr>
                <w:rFonts w:ascii="Arial" w:cs="Arial" w:eastAsia="Arial" w:hAnsi="Arial"/>
                <w:b w:val="1"/>
                <w:rtl w:val="0"/>
              </w:rPr>
              <w:t xml:space="preserve">Silicon Valley, California, Now Synopsis)</w:t>
            </w:r>
            <w:r w:rsidDel="00000000" w:rsidR="00000000" w:rsidRPr="00000000">
              <w:rPr>
                <w:rFonts w:ascii="Arial" w:cs="Arial" w:eastAsia="Arial" w:hAnsi="Arial"/>
                <w:vertAlign w:val="baseline"/>
                <w:rtl w:val="0"/>
              </w:rPr>
              <w:t xml:space="preserve"> - Unix and GNU/Linux System Admin, in charge of company</w:t>
            </w:r>
            <w:r w:rsidDel="00000000" w:rsidR="00000000" w:rsidRPr="00000000">
              <w:rPr>
                <w:rFonts w:ascii="Arial" w:cs="Arial" w:eastAsia="Arial" w:hAnsi="Arial"/>
                <w:rtl w:val="0"/>
              </w:rPr>
              <w:t xml:space="preserve">’s developer stations and a build farm of 10 different Unix platforms.</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vertAlign w:val="baseline"/>
                <w:rtl w:val="0"/>
              </w:rPr>
              <w:t xml:space="preserve">1997-1999</w:t>
            </w:r>
          </w:p>
        </w:tc>
      </w:tr>
      <w:tr>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b w:val="1"/>
                <w:rtl w:val="0"/>
              </w:rPr>
              <w:t xml:space="preserve">Bynet</w:t>
            </w:r>
            <w:r w:rsidDel="00000000" w:rsidR="00000000" w:rsidRPr="00000000">
              <w:rPr>
                <w:rFonts w:ascii="Arial" w:cs="Arial" w:eastAsia="Arial" w:hAnsi="Arial"/>
                <w:vertAlign w:val="baseline"/>
                <w:rtl w:val="0"/>
              </w:rPr>
              <w:t xml:space="preserve"> - Technical project manager</w:t>
            </w:r>
            <w:r w:rsidDel="00000000" w:rsidR="00000000" w:rsidRPr="00000000">
              <w:rPr>
                <w:rFonts w:ascii="Arial" w:cs="Arial" w:eastAsia="Arial" w:hAnsi="Arial"/>
                <w:rtl w:val="0"/>
              </w:rPr>
              <w:t xml:space="preserve"> - Networks, telecom, GNU/Linux and Novel servers. </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vertAlign w:val="baseline"/>
                <w:rtl w:val="0"/>
              </w:rPr>
              <w:t xml:space="preserve">1994-1995</w:t>
            </w:r>
          </w:p>
        </w:tc>
      </w:tr>
      <w:tr>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vertAlign w:val="baseline"/>
                <w:rtl w:val="0"/>
              </w:rPr>
              <w:t xml:space="preserve">Full army service at the IDF</w:t>
            </w:r>
            <w:r w:rsidDel="00000000" w:rsidR="00000000" w:rsidRPr="00000000">
              <w:rPr>
                <w:rFonts w:ascii="Arial" w:cs="Arial" w:eastAsia="Arial" w:hAnsi="Arial"/>
                <w:rtl w:val="0"/>
              </w:rPr>
              <w:t xml:space="preserve"> - Electronics and telecom technician, Intelligence corps.</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left"/>
            </w:pPr>
            <w:r w:rsidDel="00000000" w:rsidR="00000000" w:rsidRPr="00000000">
              <w:rPr>
                <w:rFonts w:ascii="Arial" w:cs="Arial" w:eastAsia="Arial" w:hAnsi="Arial"/>
                <w:vertAlign w:val="baseline"/>
                <w:rtl w:val="0"/>
              </w:rPr>
              <w:t xml:space="preserve">1991-1994</w:t>
            </w:r>
          </w:p>
        </w:tc>
      </w:tr>
    </w:tbl>
    <w:p w:rsidR="00000000" w:rsidDel="00000000" w:rsidP="00000000" w:rsidRDefault="00000000" w:rsidRPr="00000000">
      <w:pPr>
        <w:keepNext w:val="0"/>
        <w:keepLines w:val="0"/>
        <w:widowControl w:val="0"/>
        <w:spacing w:after="0" w:before="240" w:line="240" w:lineRule="auto"/>
        <w:ind w:left="-80" w:firstLine="0"/>
        <w:contextualSpacing w:val="0"/>
        <w:jc w:val="left"/>
      </w:pPr>
      <w:r w:rsidDel="00000000" w:rsidR="00000000" w:rsidRPr="00000000">
        <w:rPr>
          <w:rFonts w:ascii="Arial" w:cs="Arial" w:eastAsia="Arial" w:hAnsi="Arial"/>
          <w:i w:val="1"/>
          <w:rtl w:val="0"/>
        </w:rPr>
        <w:t xml:space="preserve">Education</w:t>
      </w:r>
      <w:r w:rsidDel="00000000" w:rsidR="00000000" w:rsidRPr="00000000">
        <w:rPr>
          <w:rFonts w:ascii="Arial" w:cs="Arial" w:eastAsia="Arial" w:hAnsi="Arial"/>
          <w:i w:val="1"/>
          <w:sz w:val="20"/>
          <w:szCs w:val="20"/>
          <w:vertAlign w:val="baseline"/>
          <w:rtl w:val="0"/>
        </w:rPr>
        <w:t xml:space="preserve">:</w:t>
      </w:r>
    </w:p>
    <w:tbl>
      <w:tblPr>
        <w:tblStyle w:val="Table2"/>
        <w:bidiVisual w:val="0"/>
        <w:tblW w:w="982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8"/>
        <w:gridCol w:w="1320"/>
        <w:tblGridChange w:id="0">
          <w:tblGrid>
            <w:gridCol w:w="8508"/>
            <w:gridCol w:w="1320"/>
          </w:tblGrid>
        </w:tblGridChange>
      </w:tblGrid>
      <w:tr>
        <w:tc>
          <w:tcPr>
            <w:tcMar>
              <w:left w:w="108.0" w:type="dxa"/>
              <w:right w:w="108.0" w:type="dxa"/>
            </w:tcMar>
          </w:tcPr>
          <w:p w:rsidR="00000000" w:rsidDel="00000000" w:rsidP="00000000" w:rsidRDefault="00000000" w:rsidRPr="00000000">
            <w:pPr>
              <w:keepNext w:val="0"/>
              <w:keepLines w:val="0"/>
              <w:widowControl w:val="0"/>
              <w:ind w:left="2"/>
              <w:contextualSpacing w:val="0"/>
              <w:jc w:val="left"/>
            </w:pPr>
            <w:r w:rsidDel="00000000" w:rsidR="00000000" w:rsidRPr="00000000">
              <w:rPr>
                <w:rFonts w:ascii="Arial" w:cs="Arial" w:eastAsia="Arial" w:hAnsi="Arial"/>
                <w:rtl w:val="0"/>
              </w:rPr>
              <w:t xml:space="preserve">Computer Science studies at IDC, Herzlia.</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ind w:left="2"/>
              <w:contextualSpacing w:val="0"/>
              <w:jc w:val="left"/>
            </w:pPr>
            <w:r w:rsidDel="00000000" w:rsidR="00000000" w:rsidRPr="00000000">
              <w:rPr>
                <w:rFonts w:ascii="Arial" w:cs="Arial" w:eastAsia="Arial" w:hAnsi="Arial"/>
                <w:vertAlign w:val="baseline"/>
                <w:rtl w:val="0"/>
              </w:rPr>
              <w:t xml:space="preserve">1999-2001</w:t>
            </w:r>
          </w:p>
        </w:tc>
      </w:tr>
      <w:tr>
        <w:tc>
          <w:tcPr>
            <w:tcMar>
              <w:left w:w="108.0" w:type="dxa"/>
              <w:right w:w="108.0" w:type="dxa"/>
            </w:tcMar>
          </w:tcPr>
          <w:p w:rsidR="00000000" w:rsidDel="00000000" w:rsidP="00000000" w:rsidRDefault="00000000" w:rsidRPr="00000000">
            <w:pPr>
              <w:keepNext w:val="0"/>
              <w:keepLines w:val="0"/>
              <w:widowControl w:val="0"/>
              <w:ind w:left="2"/>
              <w:contextualSpacing w:val="0"/>
              <w:jc w:val="left"/>
            </w:pPr>
            <w:r w:rsidDel="00000000" w:rsidR="00000000" w:rsidRPr="00000000">
              <w:rPr>
                <w:rFonts w:ascii="Arial" w:cs="Arial" w:eastAsia="Arial" w:hAnsi="Arial"/>
                <w:rtl w:val="0"/>
              </w:rPr>
              <w:t xml:space="preserve">Various programming courses at</w:t>
            </w:r>
            <w:r w:rsidDel="00000000" w:rsidR="00000000" w:rsidRPr="00000000">
              <w:rPr>
                <w:rFonts w:ascii="Arial" w:cs="Arial" w:eastAsia="Arial" w:hAnsi="Arial"/>
                <w:vertAlign w:val="baseline"/>
                <w:rtl w:val="0"/>
              </w:rPr>
              <w:t xml:space="preserve"> Foothill College, Los Altos, California</w:t>
            </w:r>
          </w:p>
        </w:tc>
        <w:tc>
          <w:tcPr>
            <w:tcMar>
              <w:left w:w="108.0" w:type="dxa"/>
              <w:right w:w="108.0" w:type="dxa"/>
            </w:tcMar>
          </w:tcPr>
          <w:p w:rsidR="00000000" w:rsidDel="00000000" w:rsidP="00000000" w:rsidRDefault="00000000" w:rsidRPr="00000000">
            <w:pPr>
              <w:keepNext w:val="0"/>
              <w:keepLines w:val="0"/>
              <w:widowControl w:val="0"/>
              <w:ind w:left="2"/>
              <w:contextualSpacing w:val="0"/>
              <w:jc w:val="left"/>
            </w:pPr>
            <w:r w:rsidDel="00000000" w:rsidR="00000000" w:rsidRPr="00000000">
              <w:rPr>
                <w:rFonts w:ascii="Arial" w:cs="Arial" w:eastAsia="Arial" w:hAnsi="Arial"/>
                <w:vertAlign w:val="baseline"/>
                <w:rtl w:val="0"/>
              </w:rPr>
              <w:t xml:space="preserve">1998</w:t>
            </w:r>
          </w:p>
        </w:tc>
      </w:tr>
      <w:tr>
        <w:tc>
          <w:tcPr>
            <w:tcMar>
              <w:left w:w="108.0" w:type="dxa"/>
              <w:right w:w="108.0" w:type="dxa"/>
            </w:tcMar>
          </w:tcPr>
          <w:p w:rsidR="00000000" w:rsidDel="00000000" w:rsidP="00000000" w:rsidRDefault="00000000" w:rsidRPr="00000000">
            <w:pPr>
              <w:keepNext w:val="0"/>
              <w:keepLines w:val="0"/>
              <w:widowControl w:val="0"/>
              <w:ind w:left="2"/>
              <w:contextualSpacing w:val="0"/>
              <w:jc w:val="left"/>
            </w:pPr>
            <w:r w:rsidDel="00000000" w:rsidR="00000000" w:rsidRPr="00000000">
              <w:rPr>
                <w:rFonts w:ascii="Arial" w:cs="Arial" w:eastAsia="Arial" w:hAnsi="Arial"/>
                <w:rtl w:val="0"/>
              </w:rPr>
              <w:t xml:space="preserve">First year Math and Business Management, Hebrew University, Jerusalem.</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ind w:left="2"/>
              <w:contextualSpacing w:val="0"/>
              <w:jc w:val="left"/>
            </w:pPr>
            <w:r w:rsidDel="00000000" w:rsidR="00000000" w:rsidRPr="00000000">
              <w:rPr>
                <w:rFonts w:ascii="Arial" w:cs="Arial" w:eastAsia="Arial" w:hAnsi="Arial"/>
                <w:vertAlign w:val="baseline"/>
                <w:rtl w:val="0"/>
              </w:rPr>
              <w:t xml:space="preserve">1995-1996</w:t>
            </w:r>
          </w:p>
        </w:tc>
      </w:tr>
      <w:tr>
        <w:tc>
          <w:tcPr>
            <w:tcMar>
              <w:left w:w="108.0" w:type="dxa"/>
              <w:right w:w="108.0" w:type="dxa"/>
            </w:tcMar>
          </w:tcPr>
          <w:p w:rsidR="00000000" w:rsidDel="00000000" w:rsidP="00000000" w:rsidRDefault="00000000" w:rsidRPr="00000000">
            <w:pPr>
              <w:keepNext w:val="0"/>
              <w:keepLines w:val="0"/>
              <w:widowControl w:val="0"/>
              <w:ind w:left="2"/>
              <w:contextualSpacing w:val="0"/>
              <w:jc w:val="left"/>
            </w:pPr>
            <w:r w:rsidDel="00000000" w:rsidR="00000000" w:rsidRPr="00000000">
              <w:rPr>
                <w:rFonts w:ascii="Arial" w:cs="Arial" w:eastAsia="Arial" w:hAnsi="Arial"/>
                <w:vertAlign w:val="baseline"/>
                <w:rtl w:val="0"/>
              </w:rPr>
              <w:t xml:space="preserve">Ort College and Highschool</w:t>
            </w:r>
            <w:r w:rsidDel="00000000" w:rsidR="00000000" w:rsidRPr="00000000">
              <w:rPr>
                <w:rFonts w:ascii="Arial" w:cs="Arial" w:eastAsia="Arial" w:hAnsi="Arial"/>
                <w:rtl w:val="0"/>
              </w:rPr>
              <w:t xml:space="preserve"> of engineering, Electronics dept. Jerusalem.</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ind w:left="2"/>
              <w:contextualSpacing w:val="0"/>
              <w:jc w:val="left"/>
            </w:pPr>
            <w:r w:rsidDel="00000000" w:rsidR="00000000" w:rsidRPr="00000000">
              <w:rPr>
                <w:rFonts w:ascii="Arial" w:cs="Arial" w:eastAsia="Arial" w:hAnsi="Arial"/>
                <w:vertAlign w:val="baseline"/>
                <w:rtl w:val="0"/>
              </w:rPr>
              <w:t xml:space="preserve">1988-1991</w:t>
            </w:r>
          </w:p>
        </w:tc>
      </w:tr>
    </w:tbl>
    <w:p w:rsidR="00000000" w:rsidDel="00000000" w:rsidP="00000000" w:rsidRDefault="00000000" w:rsidRPr="00000000">
      <w:pPr>
        <w:keepNext w:val="0"/>
        <w:keepLines w:val="0"/>
        <w:widowControl w:val="0"/>
        <w:bidi w:val="1"/>
        <w:spacing w:after="0" w:before="240" w:line="240" w:lineRule="auto"/>
        <w:ind w:left="-8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240" w:line="240" w:lineRule="auto"/>
        <w:ind w:left="-80" w:firstLine="0"/>
        <w:contextualSpacing w:val="0"/>
        <w:jc w:val="left"/>
      </w:pPr>
      <w:r w:rsidDel="00000000" w:rsidR="00000000" w:rsidRPr="00000000">
        <w:rPr>
          <w:rFonts w:ascii="Arial" w:cs="Arial" w:eastAsia="Arial" w:hAnsi="Arial"/>
          <w:i w:val="1"/>
          <w:rtl w:val="0"/>
        </w:rPr>
        <w:t xml:space="preserve">Fields of interest</w:t>
      </w:r>
      <w:r w:rsidDel="00000000" w:rsidR="00000000" w:rsidRPr="00000000">
        <w:rPr>
          <w:rFonts w:ascii="Arial" w:cs="Arial" w:eastAsia="Arial" w:hAnsi="Arial"/>
          <w:i w:val="1"/>
          <w:sz w:val="20"/>
          <w:szCs w:val="20"/>
          <w:vertAlign w:val="baseline"/>
          <w:rtl w:val="0"/>
        </w:rPr>
        <w:t xml:space="preserve">:</w:t>
      </w:r>
    </w:p>
    <w:p w:rsidR="00000000" w:rsidDel="00000000" w:rsidP="00000000" w:rsidRDefault="00000000" w:rsidRPr="00000000">
      <w:pPr>
        <w:keepNext w:val="0"/>
        <w:keepLines w:val="0"/>
        <w:widowControl w:val="0"/>
        <w:numPr>
          <w:ilvl w:val="0"/>
          <w:numId w:val="2"/>
        </w:numPr>
        <w:ind w:left="419" w:hanging="240"/>
        <w:contextualSpacing w:val="1"/>
        <w:jc w:val="left"/>
      </w:pPr>
      <w:r w:rsidDel="00000000" w:rsidR="00000000" w:rsidRPr="00000000">
        <w:rPr>
          <w:rFonts w:ascii="Arial" w:cs="Arial" w:eastAsia="Arial" w:hAnsi="Arial"/>
          <w:rtl w:val="0"/>
        </w:rPr>
        <w:t xml:space="preserve">The seem of technology and society, making technology approachable and closing the digital divide.</w:t>
      </w:r>
    </w:p>
    <w:p w:rsidR="00000000" w:rsidDel="00000000" w:rsidP="00000000" w:rsidRDefault="00000000" w:rsidRPr="00000000">
      <w:pPr>
        <w:keepNext w:val="0"/>
        <w:keepLines w:val="0"/>
        <w:widowControl w:val="0"/>
        <w:numPr>
          <w:ilvl w:val="0"/>
          <w:numId w:val="2"/>
        </w:numPr>
        <w:ind w:left="419" w:hanging="240"/>
        <w:contextualSpacing w:val="1"/>
        <w:jc w:val="left"/>
        <w:rPr>
          <w:rFonts w:ascii="Arial" w:cs="Arial" w:eastAsia="Arial" w:hAnsi="Arial"/>
          <w:u w:val="none"/>
        </w:rPr>
      </w:pPr>
      <w:r w:rsidDel="00000000" w:rsidR="00000000" w:rsidRPr="00000000">
        <w:rPr>
          <w:rFonts w:ascii="Arial" w:cs="Arial" w:eastAsia="Arial" w:hAnsi="Arial"/>
          <w:rtl w:val="0"/>
        </w:rPr>
        <w:t xml:space="preserve">Information security, information integrity, user privacy.</w:t>
      </w:r>
    </w:p>
    <w:p w:rsidR="00000000" w:rsidDel="00000000" w:rsidP="00000000" w:rsidRDefault="00000000" w:rsidRPr="00000000">
      <w:pPr>
        <w:keepNext w:val="0"/>
        <w:keepLines w:val="0"/>
        <w:widowControl w:val="0"/>
        <w:numPr>
          <w:ilvl w:val="0"/>
          <w:numId w:val="2"/>
        </w:numPr>
        <w:ind w:left="419" w:hanging="240"/>
        <w:contextualSpacing w:val="1"/>
        <w:jc w:val="left"/>
        <w:rPr>
          <w:rFonts w:ascii="Arial" w:cs="Arial" w:eastAsia="Arial" w:hAnsi="Arial"/>
          <w:u w:val="none"/>
        </w:rPr>
      </w:pPr>
      <w:r w:rsidDel="00000000" w:rsidR="00000000" w:rsidRPr="00000000">
        <w:rPr>
          <w:rFonts w:ascii="Arial" w:cs="Arial" w:eastAsia="Arial" w:hAnsi="Arial"/>
          <w:rtl w:val="0"/>
        </w:rPr>
        <w:t xml:space="preserve">Efficient interpersonal management of knowledge, human cooperation.</w:t>
      </w:r>
    </w:p>
    <w:p w:rsidR="00000000" w:rsidDel="00000000" w:rsidP="00000000" w:rsidRDefault="00000000" w:rsidRPr="00000000">
      <w:pPr>
        <w:keepNext w:val="0"/>
        <w:keepLines w:val="0"/>
        <w:widowControl w:val="0"/>
        <w:numPr>
          <w:ilvl w:val="0"/>
          <w:numId w:val="2"/>
        </w:numPr>
        <w:ind w:left="419" w:hanging="240"/>
        <w:contextualSpacing w:val="1"/>
        <w:jc w:val="left"/>
        <w:rPr>
          <w:rFonts w:ascii="Arial" w:cs="Arial" w:eastAsia="Arial" w:hAnsi="Arial"/>
          <w:u w:val="none"/>
        </w:rPr>
      </w:pPr>
      <w:r w:rsidDel="00000000" w:rsidR="00000000" w:rsidRPr="00000000">
        <w:rPr>
          <w:rFonts w:ascii="Arial" w:cs="Arial" w:eastAsia="Arial" w:hAnsi="Arial"/>
          <w:rtl w:val="0"/>
        </w:rPr>
        <w:t xml:space="preserve">Activism in the Free Software movement, the Digital rights movement, the Scientific skeptics movement, the society for sustainable/ecological economy, the public knowledge workshop and the green movement party. Gave talks in various conferences and unconferences about skepticism, popular science, knowledge sharing culture, sustainability, online privacy, public information transparency and social change.</w:t>
      </w:r>
      <w:r w:rsidDel="00000000" w:rsidR="00000000" w:rsidRPr="00000000">
        <w:rPr>
          <w:rtl w:val="0"/>
        </w:rPr>
      </w:r>
    </w:p>
    <w:p w:rsidR="00000000" w:rsidDel="00000000" w:rsidP="00000000" w:rsidRDefault="00000000" w:rsidRPr="00000000">
      <w:pPr>
        <w:keepNext w:val="0"/>
        <w:keepLines w:val="0"/>
        <w:widowControl w:val="0"/>
        <w:spacing w:after="0" w:before="240" w:line="240" w:lineRule="auto"/>
        <w:ind w:left="-80" w:firstLine="0"/>
        <w:contextualSpacing w:val="0"/>
        <w:jc w:val="left"/>
      </w:pPr>
      <w:r w:rsidDel="00000000" w:rsidR="00000000" w:rsidRPr="00000000">
        <w:rPr>
          <w:rFonts w:ascii="Arial" w:cs="Arial" w:eastAsia="Arial" w:hAnsi="Arial"/>
          <w:i w:val="1"/>
          <w:rtl w:val="0"/>
        </w:rPr>
        <w:t xml:space="preserve">Skills</w:t>
      </w:r>
      <w:r w:rsidDel="00000000" w:rsidR="00000000" w:rsidRPr="00000000">
        <w:rPr>
          <w:rFonts w:ascii="Arial" w:cs="Arial" w:eastAsia="Arial" w:hAnsi="Arial"/>
          <w:i w:val="1"/>
          <w:sz w:val="20"/>
          <w:szCs w:val="20"/>
          <w:vertAlign w:val="baseline"/>
          <w:rtl w:val="0"/>
        </w:rPr>
        <w:t xml:space="preserve">:</w:t>
      </w:r>
    </w:p>
    <w:p w:rsidR="00000000" w:rsidDel="00000000" w:rsidP="00000000" w:rsidRDefault="00000000" w:rsidRPr="00000000">
      <w:pPr>
        <w:keepNext w:val="0"/>
        <w:keepLines w:val="0"/>
        <w:widowControl w:val="0"/>
        <w:numPr>
          <w:ilvl w:val="0"/>
          <w:numId w:val="2"/>
        </w:numPr>
        <w:ind w:left="419" w:hanging="240"/>
        <w:contextualSpacing w:val="1"/>
        <w:jc w:val="left"/>
      </w:pPr>
      <w:r w:rsidDel="00000000" w:rsidR="00000000" w:rsidRPr="00000000">
        <w:rPr>
          <w:rFonts w:ascii="Arial" w:cs="Arial" w:eastAsia="Arial" w:hAnsi="Arial"/>
          <w:rtl w:val="0"/>
        </w:rPr>
        <w:t xml:space="preserve">Abilities to analyze and simplify. Loves to teach and mentor, enrich knowledge and help guide projects. Believes that knowledge sharing improves clients/employers’ in-house abilities and system ownership, enabling a more sophisticated use of resources for future projects.</w:t>
      </w:r>
    </w:p>
    <w:p w:rsidR="00000000" w:rsidDel="00000000" w:rsidP="00000000" w:rsidRDefault="00000000" w:rsidRPr="00000000">
      <w:pPr>
        <w:keepNext w:val="0"/>
        <w:keepLines w:val="0"/>
        <w:widowControl w:val="0"/>
        <w:numPr>
          <w:ilvl w:val="0"/>
          <w:numId w:val="2"/>
        </w:numPr>
        <w:ind w:left="419" w:hanging="240"/>
        <w:contextualSpacing w:val="1"/>
        <w:jc w:val="left"/>
        <w:rPr>
          <w:rFonts w:ascii="Arial" w:cs="Arial" w:eastAsia="Arial" w:hAnsi="Arial"/>
          <w:u w:val="none"/>
        </w:rPr>
      </w:pPr>
      <w:r w:rsidDel="00000000" w:rsidR="00000000" w:rsidRPr="00000000">
        <w:rPr>
          <w:rFonts w:ascii="Arial" w:cs="Arial" w:eastAsia="Arial" w:hAnsi="Arial"/>
          <w:rtl w:val="0"/>
        </w:rPr>
        <w:t xml:space="preserve">Experience in service, pro-active planning and managing of projects - both technical and executive sides. Marketing POV.</w:t>
      </w:r>
    </w:p>
    <w:p w:rsidR="00000000" w:rsidDel="00000000" w:rsidP="00000000" w:rsidRDefault="00000000" w:rsidRPr="00000000">
      <w:pPr>
        <w:keepNext w:val="0"/>
        <w:keepLines w:val="0"/>
        <w:widowControl w:val="0"/>
        <w:numPr>
          <w:ilvl w:val="0"/>
          <w:numId w:val="2"/>
        </w:numPr>
        <w:ind w:left="419" w:hanging="240"/>
        <w:contextualSpacing w:val="1"/>
        <w:jc w:val="left"/>
        <w:rPr>
          <w:rFonts w:ascii="Arial" w:cs="Arial" w:eastAsia="Arial" w:hAnsi="Arial"/>
          <w:u w:val="none"/>
        </w:rPr>
      </w:pPr>
      <w:r w:rsidDel="00000000" w:rsidR="00000000" w:rsidRPr="00000000">
        <w:rPr>
          <w:rFonts w:ascii="Arial" w:cs="Arial" w:eastAsia="Arial" w:hAnsi="Arial"/>
          <w:rtl w:val="0"/>
        </w:rPr>
        <w:t xml:space="preserve">Years of experience in infrastructure setup, process definition and pushing organisational learning and cooperation between teams.</w:t>
      </w:r>
    </w:p>
    <w:p w:rsidR="00000000" w:rsidDel="00000000" w:rsidP="00000000" w:rsidRDefault="00000000" w:rsidRPr="00000000">
      <w:pPr>
        <w:keepNext w:val="0"/>
        <w:keepLines w:val="0"/>
        <w:widowControl w:val="0"/>
        <w:numPr>
          <w:ilvl w:val="0"/>
          <w:numId w:val="2"/>
        </w:numPr>
        <w:ind w:left="419" w:hanging="240"/>
        <w:contextualSpacing w:val="1"/>
        <w:jc w:val="left"/>
        <w:rPr>
          <w:rFonts w:ascii="Arial" w:cs="Arial" w:eastAsia="Arial" w:hAnsi="Arial"/>
          <w:u w:val="none"/>
        </w:rPr>
      </w:pPr>
      <w:r w:rsidDel="00000000" w:rsidR="00000000" w:rsidRPr="00000000">
        <w:rPr>
          <w:rFonts w:ascii="Arial" w:cs="Arial" w:eastAsia="Arial" w:hAnsi="Arial"/>
          <w:rtl w:val="0"/>
        </w:rPr>
        <w:t xml:space="preserve">Wide knowledge of software and communication solutions (not staying in single vertical pre-conceptions). Ability to see the big picture at the early stages of project planning.</w:t>
      </w:r>
    </w:p>
    <w:p w:rsidR="00000000" w:rsidDel="00000000" w:rsidP="00000000" w:rsidRDefault="00000000" w:rsidRPr="00000000">
      <w:pPr>
        <w:keepNext w:val="0"/>
        <w:keepLines w:val="0"/>
        <w:widowControl w:val="0"/>
        <w:numPr>
          <w:ilvl w:val="0"/>
          <w:numId w:val="2"/>
        </w:numPr>
        <w:ind w:left="419" w:hanging="240"/>
        <w:contextualSpacing w:val="1"/>
        <w:jc w:val="left"/>
        <w:rPr>
          <w:rFonts w:ascii="Arial" w:cs="Arial" w:eastAsia="Arial" w:hAnsi="Arial"/>
          <w:u w:val="none"/>
        </w:rPr>
      </w:pPr>
      <w:r w:rsidDel="00000000" w:rsidR="00000000" w:rsidRPr="00000000">
        <w:rPr>
          <w:rFonts w:ascii="Arial" w:cs="Arial" w:eastAsia="Arial" w:hAnsi="Arial"/>
          <w:rtl w:val="0"/>
        </w:rPr>
        <w:t xml:space="preserve">Fast self-learning abilities, always keeping an eye on neighbouring knowledge fields, as the FOSS ecosystem and modern computing designs necessitate.</w:t>
      </w:r>
    </w:p>
    <w:p w:rsidR="00000000" w:rsidDel="00000000" w:rsidP="00000000" w:rsidRDefault="00000000" w:rsidRPr="00000000">
      <w:pPr>
        <w:keepNext w:val="0"/>
        <w:keepLines w:val="0"/>
        <w:widowControl w:val="0"/>
        <w:numPr>
          <w:ilvl w:val="0"/>
          <w:numId w:val="2"/>
        </w:numPr>
        <w:ind w:left="419" w:hanging="240"/>
        <w:contextualSpacing w:val="1"/>
        <w:jc w:val="left"/>
        <w:rPr>
          <w:rFonts w:ascii="Arial" w:cs="Arial" w:eastAsia="Arial" w:hAnsi="Arial"/>
          <w:u w:val="none"/>
        </w:rPr>
      </w:pPr>
      <w:r w:rsidDel="00000000" w:rsidR="00000000" w:rsidRPr="00000000">
        <w:rPr>
          <w:rFonts w:ascii="Arial" w:cs="Arial" w:eastAsia="Arial" w:hAnsi="Arial"/>
          <w:rtl w:val="0"/>
        </w:rPr>
        <w:t xml:space="preserve">Keenly interested in knowledge management and sharing systems, such as Wiki documentation and other facilitation tools.</w:t>
      </w:r>
      <w:r w:rsidDel="00000000" w:rsidR="00000000" w:rsidRPr="00000000">
        <w:rPr>
          <w:rtl w:val="0"/>
        </w:rPr>
      </w:r>
    </w:p>
    <w:p w:rsidR="00000000" w:rsidDel="00000000" w:rsidP="00000000" w:rsidRDefault="00000000" w:rsidRPr="00000000">
      <w:pPr>
        <w:keepNext w:val="0"/>
        <w:keepLines w:val="0"/>
        <w:widowControl w:val="0"/>
        <w:bidi w:val="1"/>
        <w:contextualSpacing w:val="0"/>
        <w:jc w:val="left"/>
      </w:pPr>
      <w:r w:rsidDel="00000000" w:rsidR="00000000" w:rsidRPr="00000000">
        <w:rPr>
          <w:rtl w:val="0"/>
        </w:rPr>
      </w:r>
    </w:p>
    <w:sectPr>
      <w:pgSz w:h="16837" w:w="11905"/>
      <w:pgMar w:bottom="0" w:top="567" w:left="1260" w:right="7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MS Sans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0"/>
        <w:szCs w:val="20"/>
        <w:u w:val="none"/>
        <w:vertAlign w:val="baseline"/>
      </w:rPr>
    </w:lvl>
  </w:abstractNum>
  <w:abstractNum w:abstractNumId="2">
    <w:lvl w:ilvl="0">
      <w:start w:val="1"/>
      <w:numFmt w:val="bullet"/>
      <w:lvlText w:val="●"/>
      <w:lvlJc w:val="left"/>
      <w:pPr>
        <w:ind w:left="36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bidi w:val="1"/>
        <w:spacing w:after="0" w:before="0" w:line="240" w:lineRule="auto"/>
        <w:ind w:left="0" w:right="0" w:firstLine="0"/>
        <w:contextualSpacing w:val="1"/>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48"/>
      <w:szCs w:val="48"/>
    </w:rPr>
  </w:style>
  <w:style w:type="paragraph" w:styleId="Heading2">
    <w:name w:val="heading 2"/>
    <w:basedOn w:val="Normal"/>
    <w:next w:val="Normal"/>
    <w:pPr>
      <w:keepNext w:val="0"/>
      <w:keepLines w:val="0"/>
      <w:widowControl w:val="0"/>
      <w:bidi w:val="1"/>
      <w:spacing w:after="0" w:before="0" w:line="240" w:lineRule="auto"/>
      <w:ind w:left="0" w:right="0" w:hanging="1"/>
      <w:contextualSpacing w:val="1"/>
      <w:jc w:val="right"/>
    </w:pPr>
    <w:rPr>
      <w:rFonts w:ascii="MS Sans Serif" w:cs="MS Sans Serif" w:eastAsia="MS Sans Serif" w:hAnsi="MS Sans Serif"/>
      <w:b w:val="0"/>
      <w:i w:val="0"/>
      <w:smallCaps w:val="0"/>
      <w:strike w:val="0"/>
      <w:color w:val="000000"/>
      <w:sz w:val="24"/>
      <w:szCs w:val="24"/>
      <w:u w:val="none"/>
      <w:vertAlign w:val="baseline"/>
    </w:rPr>
  </w:style>
  <w:style w:type="paragraph" w:styleId="Heading3">
    <w:name w:val="heading 3"/>
    <w:basedOn w:val="Normal"/>
    <w:next w:val="Normal"/>
    <w:pPr>
      <w:keepNext w:val="0"/>
      <w:keepLines w:val="0"/>
      <w:widowControl w:val="0"/>
      <w:spacing w:after="80" w:before="280" w:lineRule="auto"/>
      <w:contextualSpacing w:val="1"/>
    </w:pPr>
    <w:rPr>
      <w:b w:val="1"/>
      <w:sz w:val="28"/>
      <w:szCs w:val="28"/>
    </w:rPr>
  </w:style>
  <w:style w:type="paragraph" w:styleId="Heading4">
    <w:name w:val="heading 4"/>
    <w:basedOn w:val="Normal"/>
    <w:next w:val="Normal"/>
    <w:pPr>
      <w:keepNext w:val="0"/>
      <w:keepLines w:val="0"/>
      <w:widowControl w:val="0"/>
      <w:spacing w:after="40" w:before="240" w:lineRule="auto"/>
      <w:contextualSpacing w:val="1"/>
    </w:pPr>
    <w:rPr>
      <w:b w:val="1"/>
      <w:sz w:val="24"/>
      <w:szCs w:val="24"/>
    </w:rPr>
  </w:style>
  <w:style w:type="paragraph" w:styleId="Heading5">
    <w:name w:val="heading 5"/>
    <w:basedOn w:val="Normal"/>
    <w:next w:val="Normal"/>
    <w:pPr>
      <w:keepNext w:val="0"/>
      <w:keepLines w:val="0"/>
      <w:widowControl w:val="0"/>
      <w:spacing w:after="40" w:before="220" w:lineRule="auto"/>
      <w:contextualSpacing w:val="1"/>
    </w:pPr>
    <w:rPr>
      <w:b w:val="1"/>
      <w:sz w:val="22"/>
      <w:szCs w:val="22"/>
    </w:rPr>
  </w:style>
  <w:style w:type="paragraph" w:styleId="Heading6">
    <w:name w:val="heading 6"/>
    <w:basedOn w:val="Normal"/>
    <w:next w:val="Normal"/>
    <w:pPr>
      <w:keepNext w:val="0"/>
      <w:keepLines w:val="0"/>
      <w:widowControl w:val="0"/>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